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E1" w:rsidRDefault="003970E1" w:rsidP="003970E1">
      <w:pPr>
        <w:shd w:val="clear" w:color="auto" w:fill="FFFFFF"/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3970E1" w:rsidRDefault="003970E1" w:rsidP="003970E1">
      <w:pPr>
        <w:shd w:val="clear" w:color="auto" w:fill="FFFFFF"/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</w:p>
    <w:p w:rsidR="003970E1" w:rsidRDefault="003970E1" w:rsidP="003970E1">
      <w:pPr>
        <w:shd w:val="clear" w:color="auto" w:fill="FFFFFF"/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3970E1" w:rsidRDefault="003970E1" w:rsidP="003970E1">
      <w:pPr>
        <w:shd w:val="clear" w:color="auto" w:fill="FFFFFF"/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</w:p>
    <w:p w:rsidR="003970E1" w:rsidRDefault="003970E1" w:rsidP="00B72FC9">
      <w:pPr>
        <w:shd w:val="clear" w:color="auto" w:fill="FFFFFF"/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Правительства Кировской области </w:t>
      </w:r>
    </w:p>
    <w:p w:rsidR="003970E1" w:rsidRDefault="003970E1" w:rsidP="003970E1">
      <w:pPr>
        <w:shd w:val="clear" w:color="auto" w:fill="FFFFFF"/>
        <w:tabs>
          <w:tab w:val="left" w:pos="7387"/>
          <w:tab w:val="left" w:pos="7655"/>
        </w:tabs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08.04.2021    № 174-П</w:t>
      </w:r>
    </w:p>
    <w:p w:rsidR="003970E1" w:rsidRPr="00B93D06" w:rsidRDefault="003970E1" w:rsidP="003970E1">
      <w:pPr>
        <w:pStyle w:val="ConsPlusNormal"/>
        <w:ind w:left="5245" w:firstLine="540"/>
        <w:jc w:val="both"/>
      </w:pP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0E1" w:rsidRPr="00B93D06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ПЛАНОВЫЕ ОБЪЕМЫ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оказания высокотехнологичной медицинской помощи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базовую программу обязательного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страхования, </w:t>
      </w:r>
      <w:r w:rsidRPr="00B93D06">
        <w:rPr>
          <w:rFonts w:ascii="Times New Roman" w:hAnsi="Times New Roman" w:cs="Times New Roman"/>
          <w:sz w:val="28"/>
          <w:szCs w:val="28"/>
        </w:rPr>
        <w:t>гражданам Российской Федерации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D0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93D0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93D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0E1" w:rsidRDefault="003970E1" w:rsidP="0039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1"/>
        <w:gridCol w:w="2199"/>
        <w:gridCol w:w="2141"/>
        <w:gridCol w:w="2395"/>
      </w:tblGrid>
      <w:tr w:rsidR="003970E1" w:rsidRPr="00126328" w:rsidTr="003443BF">
        <w:tc>
          <w:tcPr>
            <w:tcW w:w="1527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Профиль высокотехнологичной медицинской помощи</w:t>
            </w:r>
          </w:p>
        </w:tc>
        <w:tc>
          <w:tcPr>
            <w:tcW w:w="1134" w:type="pct"/>
          </w:tcPr>
          <w:p w:rsidR="003970E1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Плановый объем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</w:t>
            </w:r>
            <w:proofErr w:type="gramEnd"/>
            <w:r w:rsidRPr="00126328">
              <w:rPr>
                <w:b w:val="0"/>
              </w:rPr>
              <w:t xml:space="preserve"> медицинской помощи</w:t>
            </w:r>
          </w:p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(по числу пролеченных больных)</w:t>
            </w:r>
          </w:p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(человек)</w:t>
            </w:r>
          </w:p>
        </w:tc>
        <w:tc>
          <w:tcPr>
            <w:tcW w:w="1104" w:type="pct"/>
          </w:tcPr>
          <w:p w:rsidR="003970E1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Средний норматив финансовых затрат</w:t>
            </w:r>
          </w:p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на оказание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</w:t>
            </w:r>
            <w:proofErr w:type="gramEnd"/>
            <w:r w:rsidRPr="00126328">
              <w:rPr>
                <w:b w:val="0"/>
              </w:rPr>
              <w:t xml:space="preserve"> медицинской помощи</w:t>
            </w:r>
          </w:p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(тыс. рублей)*</w:t>
            </w:r>
          </w:p>
        </w:tc>
        <w:tc>
          <w:tcPr>
            <w:tcW w:w="1235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Сумма затрат на оказание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 w:rsidRPr="00126328">
              <w:rPr>
                <w:b w:val="0"/>
              </w:rPr>
              <w:t>-логичной</w:t>
            </w:r>
            <w:proofErr w:type="gramEnd"/>
            <w:r w:rsidRPr="00126328">
              <w:rPr>
                <w:b w:val="0"/>
              </w:rPr>
              <w:t xml:space="preserve"> медицинской помощи, в том числе за счет средств субсидии из федерального бюджета</w:t>
            </w:r>
          </w:p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(тыс. рублей)</w:t>
            </w:r>
          </w:p>
        </w:tc>
      </w:tr>
      <w:tr w:rsidR="003970E1" w:rsidRPr="00126328" w:rsidTr="003443BF">
        <w:tc>
          <w:tcPr>
            <w:tcW w:w="1527" w:type="pct"/>
          </w:tcPr>
          <w:p w:rsidR="003970E1" w:rsidRPr="00126328" w:rsidRDefault="003970E1" w:rsidP="003443B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Абдоминальная хирургия</w:t>
            </w:r>
          </w:p>
        </w:tc>
        <w:tc>
          <w:tcPr>
            <w:tcW w:w="1134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104" w:type="pct"/>
          </w:tcPr>
          <w:p w:rsidR="003970E1" w:rsidRPr="00D42147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D42147">
              <w:rPr>
                <w:b w:val="0"/>
              </w:rPr>
              <w:t>148,000</w:t>
            </w:r>
          </w:p>
        </w:tc>
        <w:tc>
          <w:tcPr>
            <w:tcW w:w="1235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D42147">
              <w:rPr>
                <w:b w:val="0"/>
              </w:rPr>
              <w:t>2 072,0</w:t>
            </w:r>
          </w:p>
        </w:tc>
      </w:tr>
      <w:tr w:rsidR="003970E1" w:rsidRPr="00126328" w:rsidTr="003443BF">
        <w:tc>
          <w:tcPr>
            <w:tcW w:w="1527" w:type="pct"/>
          </w:tcPr>
          <w:p w:rsidR="003970E1" w:rsidRPr="00126328" w:rsidRDefault="003970E1" w:rsidP="003443BF">
            <w:pPr>
              <w:pStyle w:val="ConsPlusNormal"/>
              <w:rPr>
                <w:b w:val="0"/>
              </w:rPr>
            </w:pPr>
            <w:proofErr w:type="gramStart"/>
            <w:r w:rsidRPr="00126328">
              <w:rPr>
                <w:b w:val="0"/>
              </w:rPr>
              <w:t>Сердечно-сосудистая</w:t>
            </w:r>
            <w:proofErr w:type="gramEnd"/>
            <w:r w:rsidRPr="00126328">
              <w:rPr>
                <w:b w:val="0"/>
              </w:rPr>
              <w:t xml:space="preserve"> хирургия</w:t>
            </w:r>
          </w:p>
        </w:tc>
        <w:tc>
          <w:tcPr>
            <w:tcW w:w="1134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1</w:t>
            </w:r>
            <w:r>
              <w:rPr>
                <w:b w:val="0"/>
              </w:rPr>
              <w:t>43</w:t>
            </w:r>
          </w:p>
        </w:tc>
        <w:tc>
          <w:tcPr>
            <w:tcW w:w="1104" w:type="pct"/>
          </w:tcPr>
          <w:p w:rsidR="003970E1" w:rsidRPr="00D42147" w:rsidRDefault="003970E1" w:rsidP="003443BF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194</w:t>
            </w:r>
            <w:r w:rsidRPr="00D42147">
              <w:rPr>
                <w:b w:val="0"/>
              </w:rPr>
              <w:t>,</w:t>
            </w:r>
            <w:r>
              <w:rPr>
                <w:b w:val="0"/>
              </w:rPr>
              <w:t>557</w:t>
            </w:r>
          </w:p>
        </w:tc>
        <w:tc>
          <w:tcPr>
            <w:tcW w:w="1235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 w:rsidRPr="00D42147">
              <w:rPr>
                <w:b w:val="0"/>
              </w:rPr>
              <w:t xml:space="preserve">27 </w:t>
            </w:r>
            <w:r>
              <w:rPr>
                <w:b w:val="0"/>
              </w:rPr>
              <w:t>821</w:t>
            </w:r>
            <w:r w:rsidRPr="00D42147">
              <w:rPr>
                <w:b w:val="0"/>
              </w:rPr>
              <w:t>,</w:t>
            </w:r>
            <w:r>
              <w:rPr>
                <w:b w:val="0"/>
              </w:rPr>
              <w:t>7</w:t>
            </w:r>
          </w:p>
        </w:tc>
      </w:tr>
      <w:tr w:rsidR="003970E1" w:rsidRPr="00126328" w:rsidTr="003443BF">
        <w:tc>
          <w:tcPr>
            <w:tcW w:w="1527" w:type="pct"/>
          </w:tcPr>
          <w:p w:rsidR="003970E1" w:rsidRPr="00126328" w:rsidRDefault="003970E1" w:rsidP="003443B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134" w:type="pct"/>
          </w:tcPr>
          <w:p w:rsidR="003970E1" w:rsidRPr="00126328" w:rsidRDefault="003970E1" w:rsidP="003443BF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157</w:t>
            </w:r>
          </w:p>
        </w:tc>
        <w:tc>
          <w:tcPr>
            <w:tcW w:w="1104" w:type="pct"/>
          </w:tcPr>
          <w:p w:rsidR="003970E1" w:rsidRPr="00D42147" w:rsidRDefault="003970E1" w:rsidP="003443BF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190</w:t>
            </w:r>
            <w:r w:rsidRPr="00D42147">
              <w:rPr>
                <w:b w:val="0"/>
              </w:rPr>
              <w:t>,</w:t>
            </w:r>
            <w:r>
              <w:rPr>
                <w:b w:val="0"/>
              </w:rPr>
              <w:t>406</w:t>
            </w:r>
          </w:p>
        </w:tc>
        <w:tc>
          <w:tcPr>
            <w:tcW w:w="1235" w:type="pct"/>
          </w:tcPr>
          <w:p w:rsidR="003970E1" w:rsidRDefault="003970E1" w:rsidP="003443BF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 w:rsidRPr="00D42147">
              <w:rPr>
                <w:b w:val="0"/>
              </w:rPr>
              <w:t xml:space="preserve"> </w:t>
            </w:r>
            <w:r>
              <w:rPr>
                <w:b w:val="0"/>
              </w:rPr>
              <w:t>893</w:t>
            </w:r>
            <w:r w:rsidRPr="00D42147">
              <w:rPr>
                <w:b w:val="0"/>
              </w:rPr>
              <w:t>,</w:t>
            </w:r>
            <w:r>
              <w:rPr>
                <w:b w:val="0"/>
              </w:rPr>
              <w:t>7</w:t>
            </w:r>
          </w:p>
        </w:tc>
      </w:tr>
    </w:tbl>
    <w:p w:rsidR="003970E1" w:rsidRPr="00C13860" w:rsidRDefault="003970E1" w:rsidP="003970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386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C13860">
        <w:rPr>
          <w:sz w:val="24"/>
          <w:szCs w:val="24"/>
        </w:rPr>
        <w:t>По видам высокотехнологичной медицинской помощи норматив финансовых затрат устанавливается министерством здравоохранения Кировской области.</w:t>
      </w:r>
    </w:p>
    <w:p w:rsidR="003970E1" w:rsidRDefault="003970E1" w:rsidP="003970E1">
      <w:pPr>
        <w:pStyle w:val="ConsPlusNormal"/>
        <w:jc w:val="center"/>
      </w:pPr>
    </w:p>
    <w:p w:rsidR="003970E1" w:rsidRDefault="003970E1" w:rsidP="003970E1">
      <w:pPr>
        <w:pStyle w:val="ConsPlusNormal"/>
        <w:jc w:val="center"/>
      </w:pPr>
    </w:p>
    <w:p w:rsidR="003970E1" w:rsidRDefault="003970E1" w:rsidP="003970E1">
      <w:pPr>
        <w:pStyle w:val="ConsPlusNormal"/>
        <w:jc w:val="center"/>
      </w:pPr>
    </w:p>
    <w:p w:rsidR="003970E1" w:rsidRPr="00043BA1" w:rsidRDefault="003970E1" w:rsidP="003970E1">
      <w:pPr>
        <w:pStyle w:val="ConsPlusNormal"/>
        <w:jc w:val="center"/>
      </w:pPr>
      <w:r>
        <w:t>___________</w:t>
      </w:r>
    </w:p>
    <w:p w:rsidR="00350F85" w:rsidRDefault="00350F85"/>
    <w:sectPr w:rsidR="00350F85" w:rsidSect="003970E1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E1"/>
    <w:rsid w:val="00350F85"/>
    <w:rsid w:val="003970E1"/>
    <w:rsid w:val="00B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97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97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2021-04-08T13:59:00Z</dcterms:created>
  <dcterms:modified xsi:type="dcterms:W3CDTF">2021-04-08T14:06:00Z</dcterms:modified>
</cp:coreProperties>
</file>